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F3AC" w14:textId="7EACC467" w:rsidR="00CD3AF3" w:rsidRDefault="00CD3AF3" w:rsidP="00CD3AF3">
      <w:pPr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</w:p>
    <w:p w14:paraId="69FD5267" w14:textId="35DD9C96" w:rsidR="00101F41" w:rsidRPr="00587A97" w:rsidRDefault="00101F41" w:rsidP="00587A97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87A97">
        <w:rPr>
          <w:rFonts w:ascii="Times New Roman" w:hAnsi="Times New Roman" w:cs="Times New Roman"/>
          <w:b/>
          <w:bCs/>
          <w:sz w:val="24"/>
          <w:szCs w:val="24"/>
          <w:lang w:val="kk-KZ"/>
        </w:rPr>
        <w:t>Стильдік ерекшелік пен</w:t>
      </w:r>
      <w:r w:rsidR="00587A97" w:rsidRPr="00587A9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графикалық құрылым</w:t>
      </w:r>
    </w:p>
    <w:p w14:paraId="24723EEA" w14:textId="1C2246A8" w:rsidR="00B42C48" w:rsidRDefault="00530F4D" w:rsidP="00756B7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Дата трансмормация, </w:t>
      </w:r>
      <w:r w:rsidR="00E00EA9">
        <w:rPr>
          <w:rFonts w:ascii="Times New Roman" w:hAnsi="Times New Roman" w:cs="Times New Roman"/>
          <w:sz w:val="24"/>
          <w:szCs w:val="24"/>
          <w:lang w:val="kk-KZ"/>
        </w:rPr>
        <w:t>мәдени интеллектуалдылықты,</w:t>
      </w:r>
      <w:r w:rsidR="00096562" w:rsidRPr="00756B7D">
        <w:rPr>
          <w:rFonts w:ascii="Times New Roman" w:hAnsi="Times New Roman" w:cs="Times New Roman"/>
          <w:sz w:val="24"/>
          <w:szCs w:val="24"/>
        </w:rPr>
        <w:t xml:space="preserve"> </w:t>
      </w:r>
      <w:r w:rsidR="00E00EA9">
        <w:rPr>
          <w:rFonts w:ascii="Times New Roman" w:hAnsi="Times New Roman" w:cs="Times New Roman"/>
          <w:sz w:val="24"/>
          <w:szCs w:val="24"/>
          <w:lang w:val="kk-KZ"/>
        </w:rPr>
        <w:t>көзқарас пен шығармашылық</w:t>
      </w:r>
      <w:r w:rsidR="00096562" w:rsidRPr="00756B7D">
        <w:rPr>
          <w:rFonts w:ascii="Times New Roman" w:hAnsi="Times New Roman" w:cs="Times New Roman"/>
          <w:sz w:val="24"/>
          <w:szCs w:val="24"/>
        </w:rPr>
        <w:t xml:space="preserve"> </w:t>
      </w:r>
      <w:r w:rsidR="00E00EA9">
        <w:rPr>
          <w:rFonts w:ascii="Times New Roman" w:hAnsi="Times New Roman" w:cs="Times New Roman"/>
          <w:sz w:val="24"/>
          <w:szCs w:val="24"/>
          <w:lang w:val="kk-KZ"/>
        </w:rPr>
        <w:t xml:space="preserve">өнертанымды </w:t>
      </w:r>
      <w:r>
        <w:rPr>
          <w:rFonts w:ascii="Times New Roman" w:hAnsi="Times New Roman" w:cs="Times New Roman"/>
          <w:sz w:val="24"/>
          <w:szCs w:val="24"/>
          <w:lang w:val="kk-KZ"/>
        </w:rPr>
        <w:t>кеңейтуге,</w:t>
      </w:r>
      <w:r w:rsidR="00096562" w:rsidRPr="00756B7D">
        <w:rPr>
          <w:rFonts w:ascii="Times New Roman" w:hAnsi="Times New Roman" w:cs="Times New Roman"/>
          <w:sz w:val="24"/>
          <w:szCs w:val="24"/>
        </w:rPr>
        <w:t xml:space="preserve"> </w:t>
      </w:r>
      <w:r w:rsidR="00756B7D">
        <w:rPr>
          <w:rFonts w:ascii="Times New Roman" w:hAnsi="Times New Roman" w:cs="Times New Roman"/>
          <w:sz w:val="24"/>
          <w:szCs w:val="24"/>
          <w:lang w:val="kk-KZ"/>
        </w:rPr>
        <w:t xml:space="preserve">рухани </w:t>
      </w:r>
      <w:r w:rsidR="00E00EA9">
        <w:rPr>
          <w:rFonts w:ascii="Times New Roman" w:hAnsi="Times New Roman" w:cs="Times New Roman"/>
          <w:sz w:val="24"/>
          <w:szCs w:val="24"/>
          <w:lang w:val="kk-KZ"/>
        </w:rPr>
        <w:t>құндылықтар</w:t>
      </w:r>
      <w:r w:rsidR="00777ED5">
        <w:rPr>
          <w:rFonts w:ascii="Times New Roman" w:hAnsi="Times New Roman" w:cs="Times New Roman"/>
          <w:sz w:val="24"/>
          <w:szCs w:val="24"/>
          <w:lang w:val="kk-KZ"/>
        </w:rPr>
        <w:t>ды игеруге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096562" w:rsidRPr="00756B7D">
        <w:rPr>
          <w:rFonts w:ascii="Times New Roman" w:hAnsi="Times New Roman" w:cs="Times New Roman"/>
          <w:sz w:val="24"/>
          <w:szCs w:val="24"/>
        </w:rPr>
        <w:t xml:space="preserve"> </w:t>
      </w:r>
      <w:r w:rsidR="00756B7D">
        <w:rPr>
          <w:rFonts w:ascii="Times New Roman" w:hAnsi="Times New Roman" w:cs="Times New Roman"/>
          <w:sz w:val="24"/>
          <w:szCs w:val="24"/>
          <w:lang w:val="kk-KZ"/>
        </w:rPr>
        <w:t xml:space="preserve">еркін ойлау мен </w:t>
      </w:r>
      <w:r w:rsidR="00096562" w:rsidRPr="00756B7D">
        <w:rPr>
          <w:rFonts w:ascii="Times New Roman" w:hAnsi="Times New Roman" w:cs="Times New Roman"/>
          <w:sz w:val="24"/>
          <w:szCs w:val="24"/>
        </w:rPr>
        <w:t xml:space="preserve"> </w:t>
      </w:r>
      <w:r w:rsidR="00756B7D">
        <w:rPr>
          <w:rFonts w:ascii="Times New Roman" w:hAnsi="Times New Roman" w:cs="Times New Roman"/>
          <w:sz w:val="24"/>
          <w:szCs w:val="24"/>
          <w:lang w:val="kk-KZ"/>
        </w:rPr>
        <w:t>ізденіс тәсілдеріне</w:t>
      </w:r>
      <w:r w:rsidR="00096562" w:rsidRPr="00756B7D">
        <w:rPr>
          <w:rFonts w:ascii="Times New Roman" w:hAnsi="Times New Roman" w:cs="Times New Roman"/>
          <w:sz w:val="24"/>
          <w:szCs w:val="24"/>
        </w:rPr>
        <w:t xml:space="preserve"> </w:t>
      </w:r>
      <w:r w:rsidR="00E00EA9">
        <w:rPr>
          <w:rFonts w:ascii="Times New Roman" w:hAnsi="Times New Roman" w:cs="Times New Roman"/>
          <w:sz w:val="24"/>
          <w:szCs w:val="24"/>
          <w:lang w:val="kk-KZ"/>
        </w:rPr>
        <w:t xml:space="preserve">қалыптасудың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жолдарын қарастыруға мүмкіндік тудырады.</w:t>
      </w:r>
      <w:r w:rsidR="00BC2D58">
        <w:rPr>
          <w:rFonts w:ascii="Times New Roman" w:hAnsi="Times New Roman" w:cs="Times New Roman"/>
          <w:sz w:val="24"/>
          <w:szCs w:val="24"/>
          <w:lang w:val="kk-KZ"/>
        </w:rPr>
        <w:t xml:space="preserve"> Материалды табу мен танудың артықшылығын сезіну</w:t>
      </w:r>
      <w:r w:rsidR="009034B0">
        <w:rPr>
          <w:rFonts w:ascii="Times New Roman" w:hAnsi="Times New Roman" w:cs="Times New Roman"/>
          <w:sz w:val="24"/>
          <w:szCs w:val="24"/>
          <w:lang w:val="kk-KZ"/>
        </w:rPr>
        <w:t xml:space="preserve"> және қабылдау формаларын еркін шығармашылық бағытта меңгер</w:t>
      </w:r>
      <w:r w:rsidR="00F93E7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9194B">
        <w:rPr>
          <w:rFonts w:ascii="Times New Roman" w:hAnsi="Times New Roman" w:cs="Times New Roman"/>
          <w:sz w:val="24"/>
          <w:szCs w:val="24"/>
          <w:lang w:val="kk-KZ"/>
        </w:rPr>
        <w:t>, сондай-ақ,</w:t>
      </w:r>
      <w:r w:rsidR="009034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2D72">
        <w:rPr>
          <w:rFonts w:ascii="Times New Roman" w:hAnsi="Times New Roman" w:cs="Times New Roman"/>
          <w:sz w:val="24"/>
          <w:szCs w:val="24"/>
          <w:lang w:val="kk-KZ"/>
        </w:rPr>
        <w:t xml:space="preserve">оның коммуникативтік мазмұнын </w:t>
      </w:r>
      <w:r w:rsidR="00B30FBA">
        <w:rPr>
          <w:rFonts w:ascii="Times New Roman" w:hAnsi="Times New Roman" w:cs="Times New Roman"/>
          <w:sz w:val="24"/>
          <w:szCs w:val="24"/>
          <w:lang w:val="kk-KZ"/>
        </w:rPr>
        <w:t>құрастыру</w:t>
      </w:r>
      <w:r w:rsidR="00F93E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0FBA">
        <w:rPr>
          <w:rFonts w:ascii="Times New Roman" w:hAnsi="Times New Roman" w:cs="Times New Roman"/>
          <w:sz w:val="24"/>
          <w:szCs w:val="24"/>
          <w:lang w:val="kk-KZ"/>
        </w:rPr>
        <w:t>технологиясы</w:t>
      </w:r>
      <w:r w:rsidR="00F93E7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30FBA">
        <w:rPr>
          <w:rFonts w:ascii="Times New Roman" w:hAnsi="Times New Roman" w:cs="Times New Roman"/>
          <w:sz w:val="24"/>
          <w:szCs w:val="24"/>
          <w:lang w:val="kk-KZ"/>
        </w:rPr>
        <w:t xml:space="preserve"> нарық пен бәсекелестік</w:t>
      </w:r>
      <w:r w:rsidR="00216726">
        <w:rPr>
          <w:rFonts w:ascii="Times New Roman" w:hAnsi="Times New Roman" w:cs="Times New Roman"/>
          <w:sz w:val="24"/>
          <w:szCs w:val="24"/>
          <w:lang w:val="kk-KZ"/>
        </w:rPr>
        <w:t xml:space="preserve"> қатысымын</w:t>
      </w:r>
      <w:r w:rsidR="008105E2">
        <w:rPr>
          <w:rFonts w:ascii="Times New Roman" w:hAnsi="Times New Roman" w:cs="Times New Roman"/>
          <w:sz w:val="24"/>
          <w:szCs w:val="24"/>
          <w:lang w:val="kk-KZ"/>
        </w:rPr>
        <w:t>дағы</w:t>
      </w:r>
      <w:r w:rsidR="0049273D">
        <w:rPr>
          <w:rFonts w:ascii="Times New Roman" w:hAnsi="Times New Roman" w:cs="Times New Roman"/>
          <w:sz w:val="24"/>
          <w:szCs w:val="24"/>
          <w:lang w:val="kk-KZ"/>
        </w:rPr>
        <w:t xml:space="preserve"> стилдік </w:t>
      </w:r>
      <w:r w:rsidR="00302D0D">
        <w:rPr>
          <w:rFonts w:ascii="Times New Roman" w:hAnsi="Times New Roman" w:cs="Times New Roman"/>
          <w:sz w:val="24"/>
          <w:szCs w:val="24"/>
          <w:lang w:val="kk-KZ"/>
        </w:rPr>
        <w:t>ерекшелігі</w:t>
      </w:r>
      <w:r w:rsidR="0079194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02D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05E2">
        <w:rPr>
          <w:rFonts w:ascii="Times New Roman" w:hAnsi="Times New Roman" w:cs="Times New Roman"/>
          <w:sz w:val="24"/>
          <w:szCs w:val="24"/>
          <w:lang w:val="kk-KZ"/>
        </w:rPr>
        <w:t>графикалық</w:t>
      </w:r>
      <w:r w:rsidR="007878AB" w:rsidRPr="007878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78AB">
        <w:rPr>
          <w:rFonts w:ascii="Times New Roman" w:hAnsi="Times New Roman" w:cs="Times New Roman"/>
          <w:sz w:val="24"/>
          <w:szCs w:val="24"/>
          <w:lang w:val="kk-KZ"/>
        </w:rPr>
        <w:t>талдау мен</w:t>
      </w:r>
      <w:r w:rsidR="008105E2">
        <w:rPr>
          <w:rFonts w:ascii="Times New Roman" w:hAnsi="Times New Roman" w:cs="Times New Roman"/>
          <w:sz w:val="24"/>
          <w:szCs w:val="24"/>
          <w:lang w:val="kk-KZ"/>
        </w:rPr>
        <w:t xml:space="preserve"> элементтер құрылымымен жинақта</w:t>
      </w:r>
      <w:r w:rsidR="00F93E78">
        <w:rPr>
          <w:rFonts w:ascii="Times New Roman" w:hAnsi="Times New Roman" w:cs="Times New Roman"/>
          <w:sz w:val="24"/>
          <w:szCs w:val="24"/>
          <w:lang w:val="kk-KZ"/>
        </w:rPr>
        <w:t>ла</w:t>
      </w:r>
      <w:r w:rsidR="008105E2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="00B42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BBFD66" w14:textId="5DC3326C" w:rsidR="001F4829" w:rsidRPr="00530F4D" w:rsidRDefault="00B42C48" w:rsidP="00756B7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Дәріс осы мақсатта оқылады.</w:t>
      </w:r>
    </w:p>
    <w:sectPr w:rsidR="001F4829" w:rsidRPr="0053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15"/>
    <w:rsid w:val="00096562"/>
    <w:rsid w:val="00101F41"/>
    <w:rsid w:val="001F4829"/>
    <w:rsid w:val="00216726"/>
    <w:rsid w:val="00302D0D"/>
    <w:rsid w:val="0049273D"/>
    <w:rsid w:val="00530F4D"/>
    <w:rsid w:val="00587A97"/>
    <w:rsid w:val="006A2D72"/>
    <w:rsid w:val="00756B7D"/>
    <w:rsid w:val="00777ED5"/>
    <w:rsid w:val="007878AB"/>
    <w:rsid w:val="0079194B"/>
    <w:rsid w:val="008105E2"/>
    <w:rsid w:val="009034B0"/>
    <w:rsid w:val="00B30FBA"/>
    <w:rsid w:val="00B42C48"/>
    <w:rsid w:val="00BC2D58"/>
    <w:rsid w:val="00CD3AF3"/>
    <w:rsid w:val="00E00EA9"/>
    <w:rsid w:val="00F50315"/>
    <w:rsid w:val="00F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145F"/>
  <w15:chartTrackingRefBased/>
  <w15:docId w15:val="{E2C05093-F64F-4938-8111-9608CF4F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20</cp:revision>
  <dcterms:created xsi:type="dcterms:W3CDTF">2023-02-14T17:43:00Z</dcterms:created>
  <dcterms:modified xsi:type="dcterms:W3CDTF">2023-02-14T18:30:00Z</dcterms:modified>
</cp:coreProperties>
</file>